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E" w:rsidRPr="00351457" w:rsidRDefault="00FB5B2E" w:rsidP="00FB5B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Załącznik Nr 1 </w:t>
      </w:r>
    </w:p>
    <w:p w:rsidR="00FB5B2E" w:rsidRPr="00351457" w:rsidRDefault="00FB5B2E" w:rsidP="00FB5B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do Regulaminu w sprawie rozliczania opłat za korzystanie </w:t>
      </w:r>
    </w:p>
    <w:p w:rsidR="00FB5B2E" w:rsidRDefault="00FB5B2E" w:rsidP="00FB5B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>z wychowania przedszkolnego oraz opłat za korzystanie z żywienia</w:t>
      </w:r>
    </w:p>
    <w:p w:rsidR="00FB5B2E" w:rsidRPr="00351457" w:rsidRDefault="00FB5B2E" w:rsidP="00FB5B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FB5B2E" w:rsidRPr="00900D5B" w:rsidRDefault="00FB5B2E" w:rsidP="00FB5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Ruda Śląska, ……………………………</w:t>
      </w:r>
    </w:p>
    <w:p w:rsidR="00FB5B2E" w:rsidRPr="00900D5B" w:rsidRDefault="00FB5B2E" w:rsidP="00FB5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pieczęć przedszkola</w:t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miejscowość, data</w:t>
      </w:r>
    </w:p>
    <w:p w:rsidR="00FB5B2E" w:rsidRPr="00351457" w:rsidRDefault="00FB5B2E" w:rsidP="00FB5B2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20"/>
          <w:szCs w:val="20"/>
          <w:lang w:eastAsia="ar-SA"/>
        </w:rPr>
        <w:tab/>
      </w:r>
    </w:p>
    <w:p w:rsidR="00FB5B2E" w:rsidRPr="00900D5B" w:rsidRDefault="002719B3" w:rsidP="00FB5B2E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</w:t>
      </w:r>
      <w:r w:rsidR="00FB5B2E"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DEKLARACJA ………</w:t>
      </w:r>
      <w:r w:rsidR="00750E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…..</w:t>
      </w:r>
      <w:r w:rsidR="00FB5B2E"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750E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2022</w:t>
      </w:r>
      <w:r w:rsidR="00FB5B2E"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750E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Pr="002719B3">
        <w:rPr>
          <w:rFonts w:ascii="Times New Roman" w:eastAsia="Times New Roman" w:hAnsi="Times New Roman" w:cs="Times New Roman"/>
          <w:b/>
          <w:strike/>
          <w:sz w:val="20"/>
          <w:szCs w:val="20"/>
          <w:lang w:eastAsia="ar-SA"/>
        </w:rPr>
        <w:t>przedszkolaka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/dyżuru wakacyjnego</w:t>
      </w:r>
      <w:r w:rsidR="00FB5B2E">
        <w:rPr>
          <w:rFonts w:ascii="Calibri" w:eastAsia="Times New Roman" w:hAnsi="Calibri" w:cs="Arial"/>
          <w:b/>
          <w:sz w:val="20"/>
          <w:szCs w:val="20"/>
          <w:lang w:eastAsia="ar-SA"/>
        </w:rPr>
        <w:br/>
      </w:r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PODSTAWA PRAWNA:  150 i 155 ustawy z dnia 14 grudnia 2016 r. Prawo oświatowe (tekst jednolity: </w:t>
      </w:r>
      <w:proofErr w:type="spellStart"/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Dz.U</w:t>
      </w:r>
      <w:proofErr w:type="spellEnd"/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. z 2018 r. </w:t>
      </w:r>
      <w:r w:rsidR="00FB5B2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poz. 996 z </w:t>
      </w:r>
      <w:proofErr w:type="spellStart"/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późn</w:t>
      </w:r>
      <w:proofErr w:type="spellEnd"/>
      <w:r w:rsidR="00FB5B2E"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zm.) w związku z  § 12 ust. 1 Rozporządzenia Ministra Edukacji Narodowej z dnia 17 marca 2017 r., wydanego  na podstawie art. 111 ustawy z dnia 14 grudnia 2016 r. – Prawo oświatowe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B2E" w:rsidRPr="00900D5B" w:rsidRDefault="00FB5B2E" w:rsidP="00FB5B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B2E" w:rsidRPr="00900D5B" w:rsidRDefault="00FB5B2E" w:rsidP="00FB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B5B2E" w:rsidRPr="00900D5B" w:rsidTr="00506B27">
        <w:tc>
          <w:tcPr>
            <w:tcW w:w="2212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B2E" w:rsidRPr="00900D5B" w:rsidRDefault="00FB5B2E" w:rsidP="00FB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wskazani w </w:t>
      </w:r>
      <w:proofErr w:type="spellStart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pkt</w:t>
      </w:r>
      <w:proofErr w:type="spellEnd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947"/>
      </w:tblGrid>
      <w:tr w:rsidR="00FB5B2E" w:rsidRPr="00900D5B" w:rsidTr="00506B27">
        <w:trPr>
          <w:trHeight w:val="261"/>
        </w:trPr>
        <w:tc>
          <w:tcPr>
            <w:tcW w:w="947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11" o:spid="_x0000_s1032" style="position:absolute;left:0;text-align:left;margin-left:22.8pt;margin-top:1.85pt;width:15.6pt;height: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12" o:spid="_x0000_s1033" style="position:absolute;left:0;text-align:left;margin-left:23.8pt;margin-top:2.25pt;width:15.6pt;height:9.6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FB5B2E" w:rsidRPr="00900D5B" w:rsidRDefault="00FB5B2E" w:rsidP="00FB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1475"/>
      </w:tblGrid>
      <w:tr w:rsidR="00FB5B2E" w:rsidRPr="00900D5B" w:rsidTr="00506B27">
        <w:trPr>
          <w:trHeight w:val="270"/>
        </w:trPr>
        <w:tc>
          <w:tcPr>
            <w:tcW w:w="1505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</w:p>
        </w:tc>
      </w:tr>
    </w:tbl>
    <w:p w:rsidR="00FB5B2E" w:rsidRPr="00900D5B" w:rsidRDefault="00FB5B2E" w:rsidP="00FB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954"/>
        <w:gridCol w:w="978"/>
      </w:tblGrid>
      <w:tr w:rsidR="00FB5B2E" w:rsidRPr="00900D5B" w:rsidTr="00506B27">
        <w:trPr>
          <w:trHeight w:val="261"/>
        </w:trPr>
        <w:tc>
          <w:tcPr>
            <w:tcW w:w="1450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1" o:spid="_x0000_s1026" style="position:absolute;left:0;text-align:left;margin-left:24.45pt;margin-top:1.95pt;width:15.6pt;height:9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6" o:spid="_x0000_s1027" style="position:absolute;left:0;text-align:left;margin-left:23.2pt;margin-top:1.85pt;width:15.6pt;height:9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B5B2E" w:rsidRPr="00900D5B" w:rsidTr="00506B27">
        <w:trPr>
          <w:trHeight w:val="261"/>
        </w:trPr>
        <w:tc>
          <w:tcPr>
            <w:tcW w:w="1450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7" o:spid="_x0000_s1028" style="position:absolute;left:0;text-align:left;margin-left:24.7pt;margin-top:.9pt;width:15.6pt;height:9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9" o:spid="_x0000_s1030" style="position:absolute;left:0;text-align:left;margin-left:23.2pt;margin-top:.9pt;width:15.6pt;height:9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FB5B2E" w:rsidRPr="00900D5B" w:rsidTr="00506B27">
        <w:trPr>
          <w:trHeight w:val="273"/>
        </w:trPr>
        <w:tc>
          <w:tcPr>
            <w:tcW w:w="1450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8" o:spid="_x0000_s1029" style="position:absolute;left:0;text-align:left;margin-left:24.7pt;margin-top:1.15pt;width:15.6pt;height:9.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10" o:spid="_x0000_s1031" style="position:absolute;left:0;text-align:left;margin-left:22.95pt;margin-top:1.2pt;width:15.6pt;height:9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FB5B2E" w:rsidRPr="00900D5B" w:rsidRDefault="00FB5B2E" w:rsidP="00FB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FB5B2E" w:rsidRPr="00AF109B" w:rsidRDefault="00FB5B2E" w:rsidP="00FB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NR KARTY (ATMS) DZIECKA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…………………………………………………….. (dotyczy dzieci korzystających z dyżuru wakacyjno/ feryjnego)</w:t>
      </w:r>
    </w:p>
    <w:p w:rsidR="00FB5B2E" w:rsidRPr="00900D5B" w:rsidRDefault="00FB5B2E" w:rsidP="00FB5B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134"/>
        <w:gridCol w:w="1134"/>
        <w:gridCol w:w="3691"/>
      </w:tblGrid>
      <w:tr w:rsidR="00FB5B2E" w:rsidRPr="00900D5B" w:rsidTr="00506B27">
        <w:trPr>
          <w:trHeight w:val="189"/>
        </w:trPr>
        <w:tc>
          <w:tcPr>
            <w:tcW w:w="311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zwolnień z opłat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pobyt dziecka w przedszkolu</w:t>
            </w:r>
          </w:p>
        </w:tc>
        <w:tc>
          <w:tcPr>
            <w:tcW w:w="113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2" o:spid="_x0000_s1034" style="position:absolute;left:0;text-align:left;margin-left:24.45pt;margin-top:1.95pt;width:15.6pt;height:9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3" o:spid="_x0000_s1035" style="position:absolute;left:0;text-align:left;margin-left:23.2pt;margin-top:1.85pt;width:15.6pt;height:9.6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Uwagi:</w:t>
            </w:r>
          </w:p>
        </w:tc>
      </w:tr>
      <w:tr w:rsidR="00FB5B2E" w:rsidRPr="00900D5B" w:rsidTr="00506B27">
        <w:trPr>
          <w:trHeight w:val="189"/>
        </w:trPr>
        <w:tc>
          <w:tcPr>
            <w:tcW w:w="3114" w:type="dxa"/>
            <w:shd w:val="clear" w:color="auto" w:fill="auto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dofinansowania do wyżywienia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przedszkolu</w:t>
            </w:r>
          </w:p>
        </w:tc>
        <w:tc>
          <w:tcPr>
            <w:tcW w:w="113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4" o:spid="_x0000_s1036" style="position:absolute;left:0;text-align:left;margin-left:24.7pt;margin-top:.9pt;width:15.6pt;height:9.6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FB5B2E" w:rsidRPr="00900D5B" w:rsidRDefault="002A3189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Prostokąt 5" o:spid="_x0000_s1037" style="position:absolute;left:0;text-align:left;margin-left:23.2pt;margin-top:.9pt;width:15.6pt;height:9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</w:pict>
            </w:r>
            <w:r w:rsidR="00FB5B2E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FB5B2E" w:rsidRPr="00900D5B" w:rsidRDefault="00FB5B2E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Uwagi:</w:t>
            </w:r>
          </w:p>
        </w:tc>
      </w:tr>
    </w:tbl>
    <w:p w:rsidR="00FB5B2E" w:rsidRPr="00303D30" w:rsidRDefault="00FB5B2E" w:rsidP="00FB5B2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Inne informacje o dziecku: </w:t>
      </w:r>
      <w:r w:rsidRPr="00593D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(w tym alergie pokarmowe)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………………………………………………………………………………………………………………….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Deklaracja i oświadczenia:</w:t>
      </w:r>
    </w:p>
    <w:p w:rsidR="00FB5B2E" w:rsidRPr="00900D5B" w:rsidRDefault="00FB5B2E" w:rsidP="00FB5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Jeżeli rodzic/opiekun prawny posiada </w:t>
      </w:r>
    </w:p>
    <w:p w:rsidR="00FB5B2E" w:rsidRPr="00900D5B" w:rsidRDefault="00FB5B2E" w:rsidP="00FB5B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Deklaruję, że dziecko (imię, nazwisko ) …………………………………………………………………..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będzie uczęszczało </w:t>
      </w:r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oddziału przedszkolnego-Szkoły Podstawowej nr 24  w Rudzie Śląskiej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                w okresie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od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…………..…….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do</w:t>
      </w:r>
      <w:proofErr w:type="spellEnd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….</w:t>
      </w:r>
    </w:p>
    <w:p w:rsidR="00FB5B2E" w:rsidRPr="00900D5B" w:rsidRDefault="00FB5B2E" w:rsidP="00FB5B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Ref514671633"/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że moje dziecko uczęszcza do Miejskiego Przedszkole nr……………………………….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Rudzie Śląskiej, w którym nie zalegam z płatnościami za żywienie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i pobyt dziecka w przedszkolu</w:t>
      </w:r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bookmarkEnd w:id="0"/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(wypisać w przypadku dyżuru feryjno/wakacyjnego)</w:t>
      </w:r>
    </w:p>
    <w:p w:rsidR="00FB5B2E" w:rsidRPr="00900D5B" w:rsidRDefault="00FB5B2E" w:rsidP="00FB5B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 deklaracji dane są zgodne ze stanem faktycznym.</w:t>
      </w:r>
    </w:p>
    <w:p w:rsidR="00FB5B2E" w:rsidRPr="00900D5B" w:rsidRDefault="00FB5B2E" w:rsidP="00FB5B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niezwłocznie poinformuję dyrektora placówki o wszelkich zmianach danych podanych w deklaracji.</w:t>
      </w:r>
    </w:p>
    <w:p w:rsidR="00FB5B2E" w:rsidRPr="00351457" w:rsidRDefault="00FB5B2E" w:rsidP="00FB5B2E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Times New Roman"/>
          <w:sz w:val="20"/>
          <w:szCs w:val="20"/>
          <w:lang w:eastAsia="ar-SA"/>
        </w:rPr>
        <w:br/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………………………………………………………………………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  <w:t xml:space="preserve">……………………………………………………………………      </w:t>
      </w:r>
    </w:p>
    <w:p w:rsidR="00FB5B2E" w:rsidRPr="00D450B6" w:rsidRDefault="00FB5B2E" w:rsidP="00FB5B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podpis rodzica/opiekuna prawnego</w:t>
      </w:r>
    </w:p>
    <w:p w:rsidR="00FB5B2E" w:rsidRDefault="00FB5B2E" w:rsidP="00FB5B2E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FB5B2E" w:rsidRPr="00351457" w:rsidRDefault="00FB5B2E" w:rsidP="00FB5B2E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FB5B2E" w:rsidRPr="00351457" w:rsidRDefault="00FB5B2E" w:rsidP="00FB5B2E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u w:val="single"/>
          <w:lang w:eastAsia="ar-SA"/>
        </w:rPr>
        <w:t>INFORMACJA</w:t>
      </w:r>
    </w:p>
    <w:p w:rsidR="00FB5B2E" w:rsidRPr="00351457" w:rsidRDefault="00FB5B2E" w:rsidP="00FB5B2E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1C36E4" w:rsidRPr="001C36E4" w:rsidRDefault="00FB5B2E" w:rsidP="001C36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okresie ferii letnich (lipiec – sierpień) opiekę sprawują przedszkola dyżurujące, zgodnie z ustalonym </w:t>
      </w: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 organ prowadzący harmonogramem na dany rok. </w:t>
      </w:r>
    </w:p>
    <w:p w:rsidR="00FB5B2E" w:rsidRPr="001C36E4" w:rsidRDefault="002719B3" w:rsidP="001C36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 dziecka/opiekun prawny może pobrać deklarację w  sekretariacie  Szkoły Podstawowej nr 24/ oddziału przedszkola dyżurującym</w:t>
      </w:r>
      <w:r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dnia</w:t>
      </w:r>
      <w:r w:rsidR="006A50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FD4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29.05.</w:t>
      </w:r>
      <w:r w:rsidR="006A50A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2023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r.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dnia</w:t>
      </w:r>
      <w:r w:rsidR="004477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15.06.2023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r.</w:t>
      </w:r>
      <w:r w:rsidR="00FD4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lub na stronie Szkoły Podstawowej nr 24.</w:t>
      </w:r>
    </w:p>
    <w:p w:rsidR="00FB5B2E" w:rsidRPr="001C36E4" w:rsidRDefault="002719B3" w:rsidP="00FB5B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dokonuje zgłoszenia dziecka składając wypełnioną deklarację w przedszkolu dyżurującym w terminie wyznaczonym przez Dyrektora Szkoły</w:t>
      </w:r>
      <w:r w:rsidR="009D08F3"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tj. </w:t>
      </w:r>
      <w:r w:rsidR="00FB5B2E"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dnia </w:t>
      </w:r>
      <w:r w:rsidR="00FD4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01.06.2023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D08F3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r. do dnia </w:t>
      </w:r>
      <w:r w:rsidR="00FD4A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15.06.2023</w:t>
      </w:r>
      <w:r w:rsidR="001C36E4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FB5B2E"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r.</w:t>
      </w:r>
      <w:r w:rsidR="00FB5B2E"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lub </w:t>
      </w:r>
      <w:r w:rsidR="00FD4A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B2E"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do wyczerpania miejsc.</w:t>
      </w:r>
    </w:p>
    <w:p w:rsidR="00FB5B2E" w:rsidRPr="001C36E4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Zasady organizacji pracy przedszkola określa jego statut i inne wewnętrzne uregulowania. Rodzic/opiekun prawny dziecka zobowiązuje się do zapoznania z tymi aktami oraz ich przestrzegania.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Dzieciom realizującym obowiązek rocznego przygotowania przedszkolnego oraz starszym, odroczonym od obowiązku szkolnego, przedszkole zapewnia bezpłatne nauczanie, wychowanie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i opiekę przez cały czas ich pobytu w godzinach pracy      przedszkola, od poniedziałku do piątku.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Pozostałym dzieciom, nie realizującym rocznego przygotowania przedszkolnego, przedszkole zapewnia bezpłatne nauczanie, wychowanie i opiekę w wymiarze 5 godzin dziennie, od poniedziałku do piątku.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Bezpłatny czas pobytu w przedszkolu w wymiarze 5 godzin naliczany będzie od momentu przyjścia dziecka do przedszkola.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Godziny wykraczające poza bezpłatne 5 godzin pobytu dziecka w przedszkolu naliczane będą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godzinach za każda rozpoczętą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godzinę.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zobowiązuje się ponosić koszty:</w:t>
      </w:r>
    </w:p>
    <w:p w:rsidR="00FB5B2E" w:rsidRPr="00603C3A" w:rsidRDefault="00FB5B2E" w:rsidP="00FB5B2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Koszt jednostkowej stawki godzinowej dodatkowych usług świadczonych przez przedszkole wykraczających poza czas 5 godzin dziennie wynosi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1,14</w:t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B5B2E" w:rsidRPr="00E9405A" w:rsidRDefault="00FB5B2E" w:rsidP="00FB5B2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Koszt jednostkowy posiłków w przedszkolu wynosi:</w:t>
      </w:r>
    </w:p>
    <w:p w:rsidR="00FB5B2E" w:rsidRPr="00E9405A" w:rsidRDefault="00FB5B2E" w:rsidP="00FB5B2E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śniadanie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2,25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zł</w:t>
      </w:r>
    </w:p>
    <w:p w:rsidR="00FB5B2E" w:rsidRPr="00E9405A" w:rsidRDefault="00FB5B2E" w:rsidP="00FB5B2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obiad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5,50 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zł</w:t>
      </w:r>
    </w:p>
    <w:p w:rsidR="00FB5B2E" w:rsidRPr="00E9405A" w:rsidRDefault="00FB5B2E" w:rsidP="00FB5B2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podwieczorek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2,25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zł</w:t>
      </w:r>
    </w:p>
    <w:p w:rsidR="002D7568" w:rsidRDefault="002D7568" w:rsidP="002D7568">
      <w:pPr>
        <w:keepNext/>
        <w:keepLines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Naliczenie kosztów opłat za żywienie i pobyt dziecka w przedszkolu następuje z góry na dany miesiąc. Rodzic, który zadeklarował uczęszczanie dziecka do przedszkola dyżurującego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miesiącu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lipcu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winien uiścić ww. opłaty </w:t>
      </w:r>
      <w:r w:rsidRPr="00520C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do 25 czerwca </w:t>
      </w:r>
      <w:r w:rsidR="001451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2023</w:t>
      </w:r>
      <w:r w:rsidRPr="00520C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r.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(danego roku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) </w:t>
      </w:r>
      <w:r w:rsidRPr="00520C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,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rodzic, który zadeklarował uczęszczanie dziecka do przedszkola dyżurującego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miesiącu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sierpniu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winien uiścić opłatę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25 lipca</w:t>
      </w:r>
      <w:r w:rsidR="00DA1A4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="001451A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2023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r.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(danego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roku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2D7568" w:rsidRDefault="002D7568" w:rsidP="002D7568">
      <w:pPr>
        <w:keepNext/>
        <w:keepLines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na konto:  </w:t>
      </w:r>
    </w:p>
    <w:p w:rsidR="00FB5B2E" w:rsidRPr="00603C3A" w:rsidRDefault="00FB5B2E" w:rsidP="00FB5B2E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Pr="00246667" w:rsidRDefault="00FB5B2E" w:rsidP="00FB5B2E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Nr </w:t>
      </w:r>
      <w:r w:rsidRPr="00246667">
        <w:rPr>
          <w:rFonts w:ascii="Times New Roman" w:eastAsia="Times New Roman" w:hAnsi="Times New Roman"/>
          <w:sz w:val="24"/>
          <w:szCs w:val="24"/>
        </w:rPr>
        <w:t>71 1050 1214 1000 0023 3793 1048</w:t>
      </w:r>
    </w:p>
    <w:p w:rsidR="00FB5B2E" w:rsidRPr="00D450B6" w:rsidRDefault="00FB5B2E" w:rsidP="00FB5B2E">
      <w:pPr>
        <w:pStyle w:val="h1maintyt"/>
        <w:ind w:left="786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B5B2E" w:rsidRPr="00603C3A" w:rsidRDefault="00FB5B2E" w:rsidP="00FB5B2E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Pr="00603C3A" w:rsidRDefault="00FB5B2E" w:rsidP="00FB5B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 dzień uiszczenia opłat przyjmuje się dzień wpływu zapłaty na konto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oddziału  przedszkolnego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Nie uiszczenie opłat w ww. terminach jest równoznaczne z rezygnacją z korzystania dziecka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 przedszkola dyżurującego. </w:t>
      </w:r>
    </w:p>
    <w:p w:rsidR="00FB5B2E" w:rsidRPr="00603C3A" w:rsidRDefault="00FB5B2E" w:rsidP="00FB5B2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nieobecności dziecka 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oddziale  przedszkolnym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będzie naliczana opłata za pobyt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wyżywienie.</w:t>
      </w:r>
    </w:p>
    <w:p w:rsidR="00FB5B2E" w:rsidRPr="00603C3A" w:rsidRDefault="00FB5B2E" w:rsidP="00FB5B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zakończeniu korzystania przez dziecko z wychowania przedszkolnego dyrektor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oddziału przedszkolnego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dokonuje końcowego rozliczenia opłat. W przypadku niedopłaty rodzic zobowiązuje się dokonać wpłaty w terminie 14 dni na konto wskazane w </w:t>
      </w:r>
      <w:proofErr w:type="spellStart"/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pkt</w:t>
      </w:r>
      <w:proofErr w:type="spellEnd"/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10. W przypadku powstania nadpłaty, dyrektor w terminie 14 dni dokonuje zwrotu nadpłaconej kwoty na wskazany przez rodziców/prawnych opiekunów rachunek bankowy o numerze:  </w:t>
      </w:r>
    </w:p>
    <w:p w:rsidR="00FB5B2E" w:rsidRPr="00603C3A" w:rsidRDefault="00FB5B2E" w:rsidP="00FB5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Default="00FB5B2E" w:rsidP="00FB5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FB5B2E" w:rsidRDefault="00FB5B2E" w:rsidP="00FB5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Default="00FB5B2E" w:rsidP="00FB5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Pr="00603C3A" w:rsidRDefault="00FB5B2E" w:rsidP="00FB5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Pr="00603C3A" w:rsidRDefault="00FB5B2E" w:rsidP="00FB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FB5B2E" w:rsidRPr="00603C3A" w:rsidRDefault="00FB5B2E" w:rsidP="00FB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Zapoznałam/zapoznałem się: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Zapoznałam/zapoznałem się:</w:t>
      </w:r>
    </w:p>
    <w:p w:rsidR="00FB5B2E" w:rsidRPr="00603C3A" w:rsidRDefault="00FB5B2E" w:rsidP="00FB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B2E" w:rsidRPr="00351457" w:rsidRDefault="00FB5B2E" w:rsidP="00FB5B2E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FB5B2E" w:rsidRPr="00351457" w:rsidRDefault="00FB5B2E" w:rsidP="00FB5B2E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504F42" w:rsidRPr="00750EB1" w:rsidRDefault="00FB5B2E" w:rsidP="00750EB1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podpis rodzica/opiekuna prawnego</w:t>
      </w:r>
    </w:p>
    <w:sectPr w:rsidR="00504F42" w:rsidRPr="00750EB1" w:rsidSect="0055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AB7"/>
    <w:multiLevelType w:val="hybridMultilevel"/>
    <w:tmpl w:val="4826396E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B2E"/>
    <w:rsid w:val="001451A2"/>
    <w:rsid w:val="001C36E4"/>
    <w:rsid w:val="002719B3"/>
    <w:rsid w:val="002A3189"/>
    <w:rsid w:val="002D7568"/>
    <w:rsid w:val="003B23C5"/>
    <w:rsid w:val="0044776A"/>
    <w:rsid w:val="00504F42"/>
    <w:rsid w:val="00550998"/>
    <w:rsid w:val="006A50AE"/>
    <w:rsid w:val="00750EB1"/>
    <w:rsid w:val="009D08F3"/>
    <w:rsid w:val="00B33A0B"/>
    <w:rsid w:val="00DA1A4E"/>
    <w:rsid w:val="00FB5B2E"/>
    <w:rsid w:val="00FD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FB5B2E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2023-05-26T12:48:00Z</cp:lastPrinted>
  <dcterms:created xsi:type="dcterms:W3CDTF">2023-05-25T08:43:00Z</dcterms:created>
  <dcterms:modified xsi:type="dcterms:W3CDTF">2023-05-26T12:49:00Z</dcterms:modified>
</cp:coreProperties>
</file>